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8A0" w:rsidRDefault="000008A0" w:rsidP="001731B9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346C83">
        <w:rPr>
          <w:rFonts w:ascii="Times New Roman" w:hAnsi="Times New Roman"/>
          <w:b/>
          <w:sz w:val="24"/>
          <w:szCs w:val="24"/>
        </w:rPr>
        <w:t>Техническое задание</w:t>
      </w:r>
    </w:p>
    <w:p w:rsidR="000008A0" w:rsidRDefault="000008A0" w:rsidP="001731B9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:rsidR="000008A0" w:rsidRPr="00346C83" w:rsidRDefault="000008A0" w:rsidP="001731B9">
      <w:pPr>
        <w:spacing w:after="0" w:line="240" w:lineRule="auto"/>
        <w:ind w:left="57" w:right="5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Дефибриллятор – 4 шт.</w:t>
      </w:r>
    </w:p>
    <w:p w:rsidR="000008A0" w:rsidRPr="00346C83" w:rsidRDefault="000008A0" w:rsidP="001731B9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080" w:type="dxa"/>
        <w:jc w:val="center"/>
        <w:tblInd w:w="-432" w:type="dxa"/>
        <w:tblLook w:val="0000"/>
      </w:tblPr>
      <w:tblGrid>
        <w:gridCol w:w="7200"/>
        <w:gridCol w:w="2880"/>
      </w:tblGrid>
      <w:tr w:rsidR="000008A0" w:rsidRPr="000F77AF" w:rsidTr="001731B9">
        <w:trPr>
          <w:trHeight w:val="690"/>
          <w:jc w:val="center"/>
        </w:trPr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113518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1351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Общие требования, описание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113518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1351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Наличие функции, характеристики/</w:t>
            </w:r>
          </w:p>
          <w:p w:rsidR="000008A0" w:rsidRPr="00113518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1351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значения требуемых параметров</w:t>
            </w:r>
          </w:p>
        </w:tc>
      </w:tr>
      <w:tr w:rsidR="000008A0" w:rsidRPr="000F77AF" w:rsidTr="001731B9">
        <w:trPr>
          <w:trHeight w:val="281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Режим работы: несинхронизированная с ЭКГ внешняя дефибрилляция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19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Время накопления заряда до 360 Дж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5сек</w:t>
            </w:r>
          </w:p>
        </w:tc>
      </w:tr>
      <w:tr w:rsidR="000008A0" w:rsidRPr="000F77AF" w:rsidTr="001731B9">
        <w:trPr>
          <w:trHeight w:val="265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Электроды многоразовые для взрослых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Электроды многоразовые для детей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9619C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После достижения нужного уровня, энергия в конденсаторах сохраняется в течение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15с.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Если в течение этого времени разряд не был произведен, то в целях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безопасности он происходит автоматически внутри прибора, после чего нужную энергию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снова нужно набирать.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477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9619C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>
              <w:rPr>
                <w:rFonts w:ascii="Times New Roman" w:eastAsia="TT65Co00" w:hAnsi="Times New Roman"/>
                <w:sz w:val="20"/>
                <w:szCs w:val="20"/>
              </w:rPr>
              <w:t>Дефибрилляция производится только путём нажатия одновременно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>2-х пусковых кнопок.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При измерении энергии дефибрилля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ции допустимо общее отклонение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15% при нагрузке 50Ом.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Для удобства переноса дефибриллятор имеет ручку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9619C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Индикатор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заряда аккумулятора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8E7D83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При включении прибор проводит внутреннюю самопроверку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важных функций и сигнальных устройств. Прибор готов к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работе после короткого гудка.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 При этом мигает индикатор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соответствующий уровню энергии 20 джоулей.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13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autoSpaceDE w:val="0"/>
              <w:autoSpaceDN w:val="0"/>
              <w:adjustRightInd w:val="0"/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>
              <w:rPr>
                <w:rFonts w:ascii="Times New Roman" w:eastAsia="TT65Co00" w:hAnsi="Times New Roman"/>
                <w:sz w:val="20"/>
                <w:szCs w:val="20"/>
              </w:rPr>
              <w:t>Индикатор уровня набора энергии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Электропитание от аккумулятора 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>14,4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В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>/1,5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Ач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Ёмкость аккумулятора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sz w:val="20"/>
                <w:szCs w:val="20"/>
              </w:rPr>
              <w:t xml:space="preserve">Не менее 50 разрядов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sz w:val="20"/>
                <w:szCs w:val="20"/>
              </w:rPr>
              <w:t>по 360 Дж.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Время зарядки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sz w:val="20"/>
                <w:szCs w:val="20"/>
              </w:rPr>
              <w:t xml:space="preserve">3.5 </w:t>
            </w: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часа </w:t>
            </w:r>
            <w:r w:rsidRPr="006E10DC">
              <w:rPr>
                <w:rFonts w:ascii="Times New Roman" w:hAnsi="Times New Roman"/>
                <w:sz w:val="20"/>
                <w:szCs w:val="20"/>
              </w:rPr>
              <w:t>(100%)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Электропитание от сети 220В/50Гц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Классификация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Тип защиты II, Тип BF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Вес дефибриллятора (блока)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10DC">
              <w:rPr>
                <w:rFonts w:ascii="Times New Roman" w:hAnsi="Times New Roman"/>
                <w:color w:val="000000"/>
                <w:sz w:val="20"/>
                <w:szCs w:val="20"/>
              </w:rPr>
              <w:t>7кг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Комплект поставки: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Дефибриллятор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Аккумулятор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Электроды взрослые и детские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Проводящий гель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Протокол медицинского прибора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Инструкция по эксплуатации 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на русском языке </w:t>
            </w:r>
          </w:p>
          <w:p w:rsidR="000008A0" w:rsidRPr="006E10DC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 xml:space="preserve">Протокол проведения инструкций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</w:p>
          <w:p w:rsidR="000008A0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</w:p>
          <w:p w:rsidR="000008A0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</w:p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  <w:r w:rsidRPr="006E10DC">
              <w:rPr>
                <w:rFonts w:ascii="Times New Roman" w:eastAsia="TT65Co00" w:hAnsi="Times New Roman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FD5F8F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Дополнительные требования: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6E10DC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0008A0" w:rsidRPr="000F77AF" w:rsidTr="001731B9">
        <w:trPr>
          <w:trHeight w:val="181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FD5F8F">
              <w:rPr>
                <w:rFonts w:ascii="Times New Roman" w:eastAsia="TT65Co00" w:hAnsi="Times New Roman"/>
                <w:sz w:val="20"/>
                <w:szCs w:val="20"/>
              </w:rPr>
              <w:t>Регистрационно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 xml:space="preserve">е удостоверение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  <w:r w:rsidRPr="00FD5F8F">
              <w:rPr>
                <w:rFonts w:ascii="Times New Roman" w:eastAsia="TT65Co00" w:hAnsi="Times New Roman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FD5F8F">
              <w:rPr>
                <w:rFonts w:ascii="Times New Roman" w:eastAsia="TT65Co00" w:hAnsi="Times New Roman"/>
                <w:sz w:val="20"/>
                <w:szCs w:val="20"/>
              </w:rPr>
              <w:t xml:space="preserve">Сертификат соответствия 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>или декларация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  <w:r w:rsidRPr="00FD5F8F">
              <w:rPr>
                <w:rFonts w:ascii="Times New Roman" w:eastAsia="TT65Co00" w:hAnsi="Times New Roman"/>
                <w:sz w:val="20"/>
                <w:szCs w:val="20"/>
              </w:rPr>
              <w:t>Наличие</w:t>
            </w:r>
          </w:p>
        </w:tc>
      </w:tr>
      <w:tr w:rsidR="000008A0" w:rsidRPr="000F77AF" w:rsidTr="001731B9">
        <w:trPr>
          <w:trHeight w:val="300"/>
          <w:jc w:val="center"/>
        </w:trPr>
        <w:tc>
          <w:tcPr>
            <w:tcW w:w="7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rPr>
                <w:rFonts w:ascii="Times New Roman" w:eastAsia="TT65Co00" w:hAnsi="Times New Roman"/>
                <w:sz w:val="20"/>
                <w:szCs w:val="20"/>
              </w:rPr>
            </w:pPr>
            <w:r w:rsidRPr="00FD5F8F">
              <w:rPr>
                <w:rFonts w:ascii="Times New Roman" w:eastAsia="TT65Co00" w:hAnsi="Times New Roman"/>
                <w:sz w:val="20"/>
                <w:szCs w:val="20"/>
              </w:rPr>
              <w:t xml:space="preserve">Гарантия на оборудование 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8A0" w:rsidRPr="00FD5F8F" w:rsidRDefault="000008A0" w:rsidP="001731B9">
            <w:pPr>
              <w:spacing w:after="0" w:line="240" w:lineRule="auto"/>
              <w:ind w:left="57" w:right="57"/>
              <w:jc w:val="center"/>
              <w:rPr>
                <w:rFonts w:ascii="Times New Roman" w:eastAsia="TT65Co00" w:hAnsi="Times New Roman"/>
                <w:sz w:val="20"/>
                <w:szCs w:val="20"/>
              </w:rPr>
            </w:pPr>
            <w:r>
              <w:rPr>
                <w:rFonts w:ascii="Times New Roman" w:eastAsia="TT65Co00" w:hAnsi="Times New Roman"/>
                <w:sz w:val="20"/>
                <w:szCs w:val="20"/>
              </w:rPr>
              <w:t>Не менее 1</w:t>
            </w:r>
            <w:r w:rsidRPr="00FD5F8F">
              <w:rPr>
                <w:rFonts w:ascii="Times New Roman" w:eastAsia="TT65Co00" w:hAnsi="Times New Roman"/>
                <w:sz w:val="20"/>
                <w:szCs w:val="20"/>
              </w:rPr>
              <w:t xml:space="preserve">2 </w:t>
            </w:r>
            <w:r>
              <w:rPr>
                <w:rFonts w:ascii="Times New Roman" w:eastAsia="TT65Co00" w:hAnsi="Times New Roman"/>
                <w:sz w:val="20"/>
                <w:szCs w:val="20"/>
              </w:rPr>
              <w:t>месяцев</w:t>
            </w:r>
          </w:p>
        </w:tc>
      </w:tr>
    </w:tbl>
    <w:p w:rsidR="000008A0" w:rsidRPr="00346C83" w:rsidRDefault="000008A0" w:rsidP="001731B9">
      <w:pPr>
        <w:autoSpaceDE w:val="0"/>
        <w:autoSpaceDN w:val="0"/>
        <w:adjustRightInd w:val="0"/>
        <w:spacing w:after="0" w:line="240" w:lineRule="auto"/>
        <w:ind w:left="57" w:right="57"/>
        <w:jc w:val="right"/>
        <w:rPr>
          <w:rFonts w:ascii="Times New Roman" w:hAnsi="Times New Roman"/>
          <w:b/>
          <w:sz w:val="24"/>
          <w:szCs w:val="24"/>
        </w:rPr>
      </w:pPr>
    </w:p>
    <w:p w:rsidR="000008A0" w:rsidRPr="00346C83" w:rsidRDefault="000008A0" w:rsidP="001731B9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sectPr w:rsidR="000008A0" w:rsidRPr="00346C83" w:rsidSect="00FB5A96">
      <w:pgSz w:w="11906" w:h="16838"/>
      <w:pgMar w:top="1134" w:right="851" w:bottom="1134" w:left="90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T65C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58F4"/>
    <w:rsid w:val="000008A0"/>
    <w:rsid w:val="0002320E"/>
    <w:rsid w:val="00040599"/>
    <w:rsid w:val="000E0D0A"/>
    <w:rsid w:val="000F3933"/>
    <w:rsid w:val="000F6F2B"/>
    <w:rsid w:val="000F77AF"/>
    <w:rsid w:val="00113518"/>
    <w:rsid w:val="00122FD2"/>
    <w:rsid w:val="001731B9"/>
    <w:rsid w:val="001818E1"/>
    <w:rsid w:val="00190AC2"/>
    <w:rsid w:val="001A0C52"/>
    <w:rsid w:val="001B477B"/>
    <w:rsid w:val="001F1C45"/>
    <w:rsid w:val="002173D8"/>
    <w:rsid w:val="002257C5"/>
    <w:rsid w:val="00244D87"/>
    <w:rsid w:val="002B03DC"/>
    <w:rsid w:val="002D18E5"/>
    <w:rsid w:val="00326EE7"/>
    <w:rsid w:val="00346C83"/>
    <w:rsid w:val="003575DA"/>
    <w:rsid w:val="003E0173"/>
    <w:rsid w:val="003F3E70"/>
    <w:rsid w:val="00433484"/>
    <w:rsid w:val="00460A3F"/>
    <w:rsid w:val="00487917"/>
    <w:rsid w:val="00491D27"/>
    <w:rsid w:val="00492007"/>
    <w:rsid w:val="004976D4"/>
    <w:rsid w:val="00527BD2"/>
    <w:rsid w:val="00591283"/>
    <w:rsid w:val="005F63BE"/>
    <w:rsid w:val="00604CC5"/>
    <w:rsid w:val="00611F82"/>
    <w:rsid w:val="00643AD0"/>
    <w:rsid w:val="00654EBD"/>
    <w:rsid w:val="006E10DC"/>
    <w:rsid w:val="006E3CF1"/>
    <w:rsid w:val="007526D0"/>
    <w:rsid w:val="007E322F"/>
    <w:rsid w:val="00801D67"/>
    <w:rsid w:val="008100DC"/>
    <w:rsid w:val="008874C4"/>
    <w:rsid w:val="008A77E0"/>
    <w:rsid w:val="008D3165"/>
    <w:rsid w:val="008E7D83"/>
    <w:rsid w:val="008F41CB"/>
    <w:rsid w:val="00935205"/>
    <w:rsid w:val="009420CA"/>
    <w:rsid w:val="009533B9"/>
    <w:rsid w:val="009900D5"/>
    <w:rsid w:val="0099464D"/>
    <w:rsid w:val="00995105"/>
    <w:rsid w:val="009A7E54"/>
    <w:rsid w:val="009D54D7"/>
    <w:rsid w:val="009F74C3"/>
    <w:rsid w:val="00A015F0"/>
    <w:rsid w:val="00A72EB7"/>
    <w:rsid w:val="00A96B6B"/>
    <w:rsid w:val="00BA32B8"/>
    <w:rsid w:val="00BD47D6"/>
    <w:rsid w:val="00BD7E0F"/>
    <w:rsid w:val="00BE5C0C"/>
    <w:rsid w:val="00BF57EE"/>
    <w:rsid w:val="00BF7DB6"/>
    <w:rsid w:val="00C17417"/>
    <w:rsid w:val="00C725B7"/>
    <w:rsid w:val="00CE1224"/>
    <w:rsid w:val="00CF22E5"/>
    <w:rsid w:val="00D00461"/>
    <w:rsid w:val="00D645DD"/>
    <w:rsid w:val="00D75BAC"/>
    <w:rsid w:val="00DA0DEC"/>
    <w:rsid w:val="00DA79FC"/>
    <w:rsid w:val="00DE4746"/>
    <w:rsid w:val="00E35864"/>
    <w:rsid w:val="00E821F2"/>
    <w:rsid w:val="00E958F4"/>
    <w:rsid w:val="00EA1FE4"/>
    <w:rsid w:val="00F53BC0"/>
    <w:rsid w:val="00F56BAB"/>
    <w:rsid w:val="00F9619C"/>
    <w:rsid w:val="00FB5A96"/>
    <w:rsid w:val="00FC5709"/>
    <w:rsid w:val="00FD5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C5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1B477B"/>
    <w:rPr>
      <w:rFonts w:cs="Times New Roman"/>
      <w:color w:val="0000D4"/>
      <w:u w:val="single"/>
    </w:rPr>
  </w:style>
  <w:style w:type="character" w:styleId="FollowedHyperlink">
    <w:name w:val="FollowedHyperlink"/>
    <w:basedOn w:val="DefaultParagraphFont"/>
    <w:uiPriority w:val="99"/>
    <w:rsid w:val="001B477B"/>
    <w:rPr>
      <w:rFonts w:cs="Times New Roman"/>
      <w:color w:val="800080"/>
      <w:u w:val="single"/>
    </w:rPr>
  </w:style>
  <w:style w:type="paragraph" w:customStyle="1" w:styleId="font5">
    <w:name w:val="font5"/>
    <w:basedOn w:val="Normal"/>
    <w:uiPriority w:val="99"/>
    <w:rsid w:val="001B477B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  <w:lang w:eastAsia="ru-RU"/>
    </w:rPr>
  </w:style>
  <w:style w:type="paragraph" w:customStyle="1" w:styleId="font6">
    <w:name w:val="font6"/>
    <w:basedOn w:val="Normal"/>
    <w:uiPriority w:val="99"/>
    <w:rsid w:val="001B477B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0"/>
      <w:szCs w:val="20"/>
      <w:lang w:eastAsia="ru-RU"/>
    </w:rPr>
  </w:style>
  <w:style w:type="paragraph" w:customStyle="1" w:styleId="font7">
    <w:name w:val="font7"/>
    <w:basedOn w:val="Normal"/>
    <w:uiPriority w:val="99"/>
    <w:rsid w:val="001B477B"/>
    <w:pPr>
      <w:spacing w:before="100" w:beforeAutospacing="1" w:after="100" w:afterAutospacing="1" w:line="240" w:lineRule="auto"/>
    </w:pPr>
    <w:rPr>
      <w:rFonts w:ascii="Times New Roman" w:hAnsi="Times New Roman"/>
      <w:sz w:val="20"/>
      <w:szCs w:val="20"/>
      <w:lang w:eastAsia="ru-RU"/>
    </w:rPr>
  </w:style>
  <w:style w:type="paragraph" w:customStyle="1" w:styleId="xl68">
    <w:name w:val="xl68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69">
    <w:name w:val="xl69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0">
    <w:name w:val="xl70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1">
    <w:name w:val="xl71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2">
    <w:name w:val="xl72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74">
    <w:name w:val="xl74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5">
    <w:name w:val="xl75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6">
    <w:name w:val="xl76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7">
    <w:name w:val="xl77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79">
    <w:name w:val="xl79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0">
    <w:name w:val="xl80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81">
    <w:name w:val="xl81"/>
    <w:basedOn w:val="Normal"/>
    <w:uiPriority w:val="99"/>
    <w:rsid w:val="001B47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2">
    <w:name w:val="xl82"/>
    <w:basedOn w:val="Normal"/>
    <w:uiPriority w:val="99"/>
    <w:rsid w:val="001B477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3">
    <w:name w:val="xl83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5">
    <w:name w:val="xl85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86">
    <w:name w:val="xl86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7">
    <w:name w:val="xl87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88">
    <w:name w:val="xl88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90">
    <w:name w:val="xl90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91">
    <w:name w:val="xl91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92">
    <w:name w:val="xl92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93">
    <w:name w:val="xl93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94">
    <w:name w:val="xl94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96">
    <w:name w:val="xl96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mbol" w:hAnsi="Symbol"/>
      <w:sz w:val="24"/>
      <w:szCs w:val="24"/>
      <w:lang w:eastAsia="ru-RU"/>
    </w:rPr>
  </w:style>
  <w:style w:type="paragraph" w:customStyle="1" w:styleId="xl97">
    <w:name w:val="xl97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Normal"/>
    <w:uiPriority w:val="99"/>
    <w:rsid w:val="001B477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99">
    <w:name w:val="xl99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100">
    <w:name w:val="xl100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101">
    <w:name w:val="xl101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02">
    <w:name w:val="xl102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104">
    <w:name w:val="xl104"/>
    <w:basedOn w:val="Normal"/>
    <w:uiPriority w:val="99"/>
    <w:rsid w:val="001B47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105">
    <w:name w:val="xl105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106">
    <w:name w:val="xl106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07">
    <w:name w:val="xl107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108">
    <w:name w:val="xl108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109">
    <w:name w:val="xl109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110">
    <w:name w:val="xl110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3">
    <w:name w:val="xl113"/>
    <w:basedOn w:val="Normal"/>
    <w:uiPriority w:val="99"/>
    <w:rsid w:val="001B47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4">
    <w:name w:val="xl114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5">
    <w:name w:val="xl115"/>
    <w:basedOn w:val="Normal"/>
    <w:uiPriority w:val="99"/>
    <w:rsid w:val="001B477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  <w:lang w:eastAsia="ru-RU"/>
    </w:rPr>
  </w:style>
  <w:style w:type="paragraph" w:customStyle="1" w:styleId="xl116">
    <w:name w:val="xl116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7">
    <w:name w:val="xl117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8">
    <w:name w:val="xl118"/>
    <w:basedOn w:val="Normal"/>
    <w:uiPriority w:val="99"/>
    <w:rsid w:val="001B477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19">
    <w:name w:val="xl119"/>
    <w:basedOn w:val="Normal"/>
    <w:uiPriority w:val="99"/>
    <w:rsid w:val="001B47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0">
    <w:name w:val="xl120"/>
    <w:basedOn w:val="Normal"/>
    <w:uiPriority w:val="99"/>
    <w:rsid w:val="001B47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1">
    <w:name w:val="xl121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xl122">
    <w:name w:val="xl122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3">
    <w:name w:val="xl123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4">
    <w:name w:val="xl124"/>
    <w:basedOn w:val="Normal"/>
    <w:uiPriority w:val="99"/>
    <w:rsid w:val="001B47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5">
    <w:name w:val="xl125"/>
    <w:basedOn w:val="Normal"/>
    <w:uiPriority w:val="99"/>
    <w:rsid w:val="001B47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6">
    <w:name w:val="xl126"/>
    <w:basedOn w:val="Normal"/>
    <w:uiPriority w:val="99"/>
    <w:rsid w:val="001B47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7">
    <w:name w:val="xl127"/>
    <w:basedOn w:val="Normal"/>
    <w:uiPriority w:val="99"/>
    <w:rsid w:val="001B477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8">
    <w:name w:val="xl128"/>
    <w:basedOn w:val="Normal"/>
    <w:uiPriority w:val="99"/>
    <w:rsid w:val="001B47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customStyle="1" w:styleId="xl129">
    <w:name w:val="xl129"/>
    <w:basedOn w:val="Normal"/>
    <w:uiPriority w:val="99"/>
    <w:rsid w:val="001B47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rsid w:val="00346C83"/>
    <w:pPr>
      <w:spacing w:after="0" w:line="240" w:lineRule="auto"/>
      <w:jc w:val="center"/>
    </w:pPr>
    <w:rPr>
      <w:rFonts w:ascii="Times New Roman" w:hAnsi="Times New Roman"/>
      <w:sz w:val="18"/>
      <w:szCs w:val="20"/>
      <w:u w:val="single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46C83"/>
    <w:rPr>
      <w:rFonts w:cs="Times New Roman"/>
      <w:sz w:val="18"/>
      <w:u w:val="single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253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64</TotalTime>
  <Pages>1</Pages>
  <Words>263</Words>
  <Characters>1503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М</dc:creator>
  <cp:keywords/>
  <dc:description/>
  <cp:lastModifiedBy>rndtender1</cp:lastModifiedBy>
  <cp:revision>20</cp:revision>
  <cp:lastPrinted>2017-05-17T13:53:00Z</cp:lastPrinted>
  <dcterms:created xsi:type="dcterms:W3CDTF">2017-04-09T22:07:00Z</dcterms:created>
  <dcterms:modified xsi:type="dcterms:W3CDTF">2017-10-30T10:02:00Z</dcterms:modified>
</cp:coreProperties>
</file>